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74" w:rsidRDefault="00AA6EA3" w:rsidP="00570B0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66060A0" wp14:editId="7A67C485">
            <wp:simplePos x="0" y="0"/>
            <wp:positionH relativeFrom="column">
              <wp:posOffset>316230</wp:posOffset>
            </wp:positionH>
            <wp:positionV relativeFrom="paragraph">
              <wp:posOffset>123825</wp:posOffset>
            </wp:positionV>
            <wp:extent cx="1083310" cy="1119505"/>
            <wp:effectExtent l="0" t="0" r="2540" b="4445"/>
            <wp:wrapNone/>
            <wp:docPr id="2" name="Рисунок 2" descr="http://xn--6-9sbe2alifac0av6d1b.xn--p1ai/static/myapp/img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6-9sbe2alifac0av6d1b.xn--p1ai/static/myapp/img/Ger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EA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D03DB69" wp14:editId="0805176D">
            <wp:simplePos x="0" y="0"/>
            <wp:positionH relativeFrom="column">
              <wp:posOffset>56868</wp:posOffset>
            </wp:positionH>
            <wp:positionV relativeFrom="paragraph">
              <wp:posOffset>22719</wp:posOffset>
            </wp:positionV>
            <wp:extent cx="9979378" cy="7321910"/>
            <wp:effectExtent l="0" t="0" r="3175" b="0"/>
            <wp:wrapNone/>
            <wp:docPr id="1" name="Рисунок 1" descr="Весёлые ребята. Дети. Шаблоны для презентаций. | Нач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сёлые ребята. Дети. Шаблоны для презентаций. | Началоч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5697" cy="732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EA9" w:rsidRDefault="002B5EA9" w:rsidP="00570B0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5EA9" w:rsidRDefault="002B5EA9" w:rsidP="00570B0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0B01" w:rsidRPr="00B32C75" w:rsidRDefault="00570B01" w:rsidP="00570B01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B32C75">
        <w:rPr>
          <w:rFonts w:ascii="Times New Roman" w:hAnsi="Times New Roman" w:cs="Times New Roman"/>
          <w:b/>
          <w:i/>
          <w:color w:val="FF0000"/>
          <w:sz w:val="40"/>
          <w:szCs w:val="40"/>
        </w:rPr>
        <w:t>Соглашение по нормам общения на дистанционном обучении</w:t>
      </w:r>
    </w:p>
    <w:p w:rsidR="00570B01" w:rsidRDefault="00570B01" w:rsidP="00570B0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70B01" w:rsidRPr="00B32C75" w:rsidRDefault="00570B01" w:rsidP="002B5EA9">
      <w:pPr>
        <w:pStyle w:val="a3"/>
        <w:ind w:firstLine="2127"/>
        <w:rPr>
          <w:rFonts w:ascii="Monotype Corsiva" w:hAnsi="Monotype Corsiva" w:cs="Times New Roman"/>
          <w:b/>
          <w:color w:val="365F91" w:themeColor="accent1" w:themeShade="BF"/>
          <w:sz w:val="40"/>
          <w:szCs w:val="40"/>
        </w:rPr>
      </w:pPr>
      <w:r w:rsidRPr="00B32C75">
        <w:rPr>
          <w:rFonts w:ascii="Monotype Corsiva" w:hAnsi="Monotype Corsiva" w:cs="Times New Roman"/>
          <w:b/>
          <w:color w:val="365F91" w:themeColor="accent1" w:themeShade="BF"/>
          <w:sz w:val="40"/>
          <w:szCs w:val="40"/>
        </w:rPr>
        <w:t>Мы, учителя, ученики и родители будем</w:t>
      </w:r>
    </w:p>
    <w:p w:rsidR="00570B01" w:rsidRPr="00B32C75" w:rsidRDefault="00570B01" w:rsidP="00B32C75">
      <w:pPr>
        <w:pStyle w:val="a3"/>
        <w:numPr>
          <w:ilvl w:val="0"/>
          <w:numId w:val="1"/>
        </w:numPr>
        <w:ind w:left="2268" w:hanging="425"/>
        <w:rPr>
          <w:rFonts w:ascii="Monotype Corsiva" w:hAnsi="Monotype Corsiva" w:cs="Times New Roman"/>
          <w:sz w:val="40"/>
          <w:szCs w:val="40"/>
        </w:rPr>
      </w:pPr>
      <w:r w:rsidRPr="00B32C75">
        <w:rPr>
          <w:rFonts w:ascii="Monotype Corsiva" w:hAnsi="Monotype Corsiva" w:cs="Times New Roman"/>
          <w:sz w:val="40"/>
          <w:szCs w:val="40"/>
        </w:rPr>
        <w:t xml:space="preserve">Уважать чужое мнение, даже если оно не совпадает с </w:t>
      </w:r>
      <w:proofErr w:type="gramStart"/>
      <w:r w:rsidRPr="00B32C75">
        <w:rPr>
          <w:rFonts w:ascii="Monotype Corsiva" w:hAnsi="Monotype Corsiva" w:cs="Times New Roman"/>
          <w:sz w:val="40"/>
          <w:szCs w:val="40"/>
        </w:rPr>
        <w:t>нашим</w:t>
      </w:r>
      <w:proofErr w:type="gramEnd"/>
      <w:r w:rsidRPr="00B32C75">
        <w:rPr>
          <w:rFonts w:ascii="Monotype Corsiva" w:hAnsi="Monotype Corsiva" w:cs="Times New Roman"/>
          <w:sz w:val="40"/>
          <w:szCs w:val="40"/>
        </w:rPr>
        <w:t>.</w:t>
      </w:r>
    </w:p>
    <w:p w:rsidR="00570B01" w:rsidRPr="00B32C75" w:rsidRDefault="00570B01" w:rsidP="00B32C75">
      <w:pPr>
        <w:pStyle w:val="a3"/>
        <w:numPr>
          <w:ilvl w:val="0"/>
          <w:numId w:val="1"/>
        </w:numPr>
        <w:ind w:left="2268" w:hanging="425"/>
        <w:rPr>
          <w:rFonts w:ascii="Monotype Corsiva" w:hAnsi="Monotype Corsiva" w:cs="Times New Roman"/>
          <w:sz w:val="40"/>
          <w:szCs w:val="40"/>
        </w:rPr>
      </w:pPr>
      <w:r w:rsidRPr="00B32C75">
        <w:rPr>
          <w:rFonts w:ascii="Monotype Corsiva" w:hAnsi="Monotype Corsiva" w:cs="Times New Roman"/>
          <w:sz w:val="40"/>
          <w:szCs w:val="40"/>
        </w:rPr>
        <w:t>Учиться признавать свои ошибки.</w:t>
      </w:r>
    </w:p>
    <w:p w:rsidR="00570B01" w:rsidRPr="00B32C75" w:rsidRDefault="00570B01" w:rsidP="00B32C75">
      <w:pPr>
        <w:pStyle w:val="a3"/>
        <w:numPr>
          <w:ilvl w:val="0"/>
          <w:numId w:val="1"/>
        </w:numPr>
        <w:ind w:left="2268" w:hanging="425"/>
        <w:rPr>
          <w:rFonts w:ascii="Monotype Corsiva" w:hAnsi="Monotype Corsiva" w:cs="Times New Roman"/>
          <w:sz w:val="40"/>
          <w:szCs w:val="40"/>
        </w:rPr>
      </w:pPr>
      <w:r w:rsidRPr="00B32C75">
        <w:rPr>
          <w:rFonts w:ascii="Monotype Corsiva" w:hAnsi="Monotype Corsiva" w:cs="Times New Roman"/>
          <w:sz w:val="40"/>
          <w:szCs w:val="40"/>
        </w:rPr>
        <w:t>Отстаивать свое мнение, используя доказательства.</w:t>
      </w:r>
    </w:p>
    <w:p w:rsidR="00570B01" w:rsidRPr="00B32C75" w:rsidRDefault="00570B01" w:rsidP="00B32C75">
      <w:pPr>
        <w:pStyle w:val="a3"/>
        <w:numPr>
          <w:ilvl w:val="0"/>
          <w:numId w:val="1"/>
        </w:numPr>
        <w:ind w:left="2268" w:hanging="425"/>
        <w:rPr>
          <w:rFonts w:ascii="Monotype Corsiva" w:hAnsi="Monotype Corsiva" w:cs="Times New Roman"/>
          <w:sz w:val="40"/>
          <w:szCs w:val="40"/>
        </w:rPr>
      </w:pPr>
      <w:r w:rsidRPr="00B32C75">
        <w:rPr>
          <w:rFonts w:ascii="Monotype Corsiva" w:hAnsi="Monotype Corsiva" w:cs="Times New Roman"/>
          <w:sz w:val="40"/>
          <w:szCs w:val="40"/>
        </w:rPr>
        <w:t xml:space="preserve">Использовать краткие сообщения. Высказывания должны делаться по существу обсуждаемой </w:t>
      </w:r>
      <w:r w:rsidR="002B5EA9" w:rsidRPr="00B32C75">
        <w:rPr>
          <w:rFonts w:ascii="Monotype Corsiva" w:hAnsi="Monotype Corsiva" w:cs="Times New Roman"/>
          <w:sz w:val="40"/>
          <w:szCs w:val="40"/>
        </w:rPr>
        <w:t xml:space="preserve">  </w:t>
      </w:r>
      <w:r w:rsidRPr="00B32C75">
        <w:rPr>
          <w:rFonts w:ascii="Monotype Corsiva" w:hAnsi="Monotype Corsiva" w:cs="Times New Roman"/>
          <w:sz w:val="40"/>
          <w:szCs w:val="40"/>
        </w:rPr>
        <w:t>проблемы.</w:t>
      </w:r>
    </w:p>
    <w:p w:rsidR="00570B01" w:rsidRPr="00B32C75" w:rsidRDefault="00570B01" w:rsidP="00B32C75">
      <w:pPr>
        <w:pStyle w:val="a3"/>
        <w:numPr>
          <w:ilvl w:val="0"/>
          <w:numId w:val="1"/>
        </w:numPr>
        <w:ind w:left="2268" w:hanging="425"/>
        <w:rPr>
          <w:rFonts w:ascii="Monotype Corsiva" w:hAnsi="Monotype Corsiva" w:cs="Times New Roman"/>
          <w:sz w:val="40"/>
          <w:szCs w:val="40"/>
        </w:rPr>
      </w:pPr>
      <w:r w:rsidRPr="00B32C75">
        <w:rPr>
          <w:rFonts w:ascii="Monotype Corsiva" w:hAnsi="Monotype Corsiva" w:cs="Times New Roman"/>
          <w:sz w:val="40"/>
          <w:szCs w:val="40"/>
        </w:rPr>
        <w:t>Не использовать высказывания, унижающие достоинство других, оскорбления и некорректные замечания.</w:t>
      </w:r>
    </w:p>
    <w:p w:rsidR="00570B01" w:rsidRPr="00B32C75" w:rsidRDefault="00570B01" w:rsidP="00B32C75">
      <w:pPr>
        <w:pStyle w:val="a3"/>
        <w:numPr>
          <w:ilvl w:val="0"/>
          <w:numId w:val="1"/>
        </w:numPr>
        <w:ind w:left="2268" w:hanging="425"/>
        <w:rPr>
          <w:rFonts w:ascii="Monotype Corsiva" w:hAnsi="Monotype Corsiva" w:cs="Times New Roman"/>
          <w:sz w:val="40"/>
          <w:szCs w:val="40"/>
        </w:rPr>
      </w:pPr>
      <w:r w:rsidRPr="00B32C75">
        <w:rPr>
          <w:rFonts w:ascii="Monotype Corsiva" w:hAnsi="Monotype Corsiva" w:cs="Times New Roman"/>
          <w:sz w:val="40"/>
          <w:szCs w:val="40"/>
        </w:rPr>
        <w:t>Соблюдать правила орфографии и пунктуации.</w:t>
      </w:r>
    </w:p>
    <w:p w:rsidR="00570B01" w:rsidRPr="00B32C75" w:rsidRDefault="00570B01" w:rsidP="00B32C75">
      <w:pPr>
        <w:pStyle w:val="a3"/>
        <w:numPr>
          <w:ilvl w:val="0"/>
          <w:numId w:val="1"/>
        </w:numPr>
        <w:ind w:left="2268" w:hanging="425"/>
        <w:rPr>
          <w:rFonts w:ascii="Monotype Corsiva" w:hAnsi="Monotype Corsiva" w:cs="Times New Roman"/>
          <w:sz w:val="40"/>
          <w:szCs w:val="40"/>
        </w:rPr>
      </w:pPr>
      <w:r w:rsidRPr="00B32C75">
        <w:rPr>
          <w:rFonts w:ascii="Monotype Corsiva" w:hAnsi="Monotype Corsiva" w:cs="Times New Roman"/>
          <w:sz w:val="40"/>
          <w:szCs w:val="40"/>
        </w:rPr>
        <w:t>Не использовать заглавные буквы там, где это не предусматривается правилами грамматики русского</w:t>
      </w:r>
      <w:r w:rsidR="002B5EA9" w:rsidRPr="00B32C75">
        <w:rPr>
          <w:rFonts w:ascii="Monotype Corsiva" w:hAnsi="Monotype Corsiva" w:cs="Times New Roman"/>
          <w:sz w:val="40"/>
          <w:szCs w:val="40"/>
        </w:rPr>
        <w:t xml:space="preserve"> </w:t>
      </w:r>
      <w:r w:rsidRPr="00B32C75">
        <w:rPr>
          <w:rFonts w:ascii="Monotype Corsiva" w:hAnsi="Monotype Corsiva" w:cs="Times New Roman"/>
          <w:sz w:val="40"/>
          <w:szCs w:val="40"/>
        </w:rPr>
        <w:t>языка.</w:t>
      </w:r>
    </w:p>
    <w:p w:rsidR="00570B01" w:rsidRPr="00B32C75" w:rsidRDefault="00570B01" w:rsidP="00B32C75">
      <w:pPr>
        <w:pStyle w:val="a3"/>
        <w:numPr>
          <w:ilvl w:val="0"/>
          <w:numId w:val="1"/>
        </w:numPr>
        <w:ind w:left="2268" w:hanging="425"/>
        <w:rPr>
          <w:rFonts w:ascii="Monotype Corsiva" w:hAnsi="Monotype Corsiva" w:cs="Times New Roman"/>
          <w:sz w:val="40"/>
          <w:szCs w:val="40"/>
        </w:rPr>
      </w:pPr>
      <w:r w:rsidRPr="00B32C75">
        <w:rPr>
          <w:rFonts w:ascii="Monotype Corsiva" w:hAnsi="Monotype Corsiva" w:cs="Times New Roman"/>
          <w:sz w:val="40"/>
          <w:szCs w:val="40"/>
        </w:rPr>
        <w:t xml:space="preserve">Избегать использования сокращений без расшифровки, </w:t>
      </w:r>
      <w:proofErr w:type="gramStart"/>
      <w:r w:rsidRPr="00B32C75">
        <w:rPr>
          <w:rFonts w:ascii="Monotype Corsiva" w:hAnsi="Monotype Corsiva" w:cs="Times New Roman"/>
          <w:sz w:val="40"/>
          <w:szCs w:val="40"/>
        </w:rPr>
        <w:t>кроме</w:t>
      </w:r>
      <w:proofErr w:type="gramEnd"/>
      <w:r w:rsidRPr="00B32C75">
        <w:rPr>
          <w:rFonts w:ascii="Monotype Corsiva" w:hAnsi="Monotype Corsiva" w:cs="Times New Roman"/>
          <w:sz w:val="40"/>
          <w:szCs w:val="40"/>
        </w:rPr>
        <w:t xml:space="preserve"> согласованных заранее.</w:t>
      </w:r>
    </w:p>
    <w:p w:rsidR="00570B01" w:rsidRPr="00B32C75" w:rsidRDefault="00570B01" w:rsidP="00B32C75">
      <w:pPr>
        <w:pStyle w:val="a3"/>
        <w:numPr>
          <w:ilvl w:val="0"/>
          <w:numId w:val="1"/>
        </w:numPr>
        <w:ind w:left="2268" w:hanging="425"/>
        <w:rPr>
          <w:rFonts w:ascii="Monotype Corsiva" w:hAnsi="Monotype Corsiva" w:cs="Times New Roman"/>
          <w:sz w:val="40"/>
          <w:szCs w:val="40"/>
        </w:rPr>
      </w:pPr>
      <w:r w:rsidRPr="00B32C75">
        <w:rPr>
          <w:rFonts w:ascii="Monotype Corsiva" w:hAnsi="Monotype Corsiva" w:cs="Times New Roman"/>
          <w:sz w:val="40"/>
          <w:szCs w:val="40"/>
        </w:rPr>
        <w:t>Выражать мысль так, чтобы она была однозначно всем понятна.</w:t>
      </w:r>
      <w:bookmarkStart w:id="0" w:name="_GoBack"/>
      <w:bookmarkEnd w:id="0"/>
    </w:p>
    <w:p w:rsidR="00483D25" w:rsidRPr="00B32C75" w:rsidRDefault="00570B01" w:rsidP="00B32C75">
      <w:pPr>
        <w:pStyle w:val="a3"/>
        <w:numPr>
          <w:ilvl w:val="0"/>
          <w:numId w:val="1"/>
        </w:numPr>
        <w:ind w:left="2268" w:hanging="425"/>
        <w:rPr>
          <w:rFonts w:ascii="Monotype Corsiva" w:hAnsi="Monotype Corsiva" w:cs="Times New Roman"/>
          <w:sz w:val="40"/>
          <w:szCs w:val="40"/>
        </w:rPr>
      </w:pPr>
      <w:r w:rsidRPr="00B32C75">
        <w:rPr>
          <w:rFonts w:ascii="Monotype Corsiva" w:hAnsi="Monotype Corsiva" w:cs="Times New Roman"/>
          <w:sz w:val="40"/>
          <w:szCs w:val="40"/>
        </w:rPr>
        <w:t>Вместо нескольких коротких сообщений использовать одну фразу, содержащую законченную мысль.</w:t>
      </w:r>
    </w:p>
    <w:p w:rsidR="00B32C75" w:rsidRPr="00B32C75" w:rsidRDefault="00B32C75">
      <w:pPr>
        <w:pStyle w:val="a3"/>
        <w:numPr>
          <w:ilvl w:val="0"/>
          <w:numId w:val="1"/>
        </w:numPr>
        <w:ind w:left="2268" w:hanging="425"/>
        <w:rPr>
          <w:rFonts w:ascii="Monotype Corsiva" w:hAnsi="Monotype Corsiva" w:cs="Times New Roman"/>
          <w:sz w:val="40"/>
          <w:szCs w:val="40"/>
        </w:rPr>
      </w:pPr>
    </w:p>
    <w:sectPr w:rsidR="00B32C75" w:rsidRPr="00B32C75" w:rsidSect="002B5EA9">
      <w:pgSz w:w="16838" w:h="11906" w:orient="landscape"/>
      <w:pgMar w:top="142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55pt;height:11.55pt" o:bullet="t">
        <v:imagedata r:id="rId1" o:title="mso5574"/>
      </v:shape>
    </w:pict>
  </w:numPicBullet>
  <w:abstractNum w:abstractNumId="0">
    <w:nsid w:val="6B626742"/>
    <w:multiLevelType w:val="hybridMultilevel"/>
    <w:tmpl w:val="3E34C46E"/>
    <w:lvl w:ilvl="0" w:tplc="04190007">
      <w:start w:val="1"/>
      <w:numFmt w:val="bullet"/>
      <w:lvlText w:val=""/>
      <w:lvlPicBulletId w:val="0"/>
      <w:lvlJc w:val="left"/>
      <w:pPr>
        <w:ind w:left="2847" w:hanging="360"/>
      </w:pPr>
      <w:rPr>
        <w:rFonts w:ascii="Symbol" w:hAnsi="Symbol" w:hint="default"/>
      </w:rPr>
    </w:lvl>
    <w:lvl w:ilvl="1" w:tplc="7D8853C0">
      <w:numFmt w:val="bullet"/>
      <w:lvlText w:val="•"/>
      <w:lvlJc w:val="left"/>
      <w:pPr>
        <w:ind w:left="3912" w:hanging="705"/>
      </w:pPr>
      <w:rPr>
        <w:rFonts w:ascii="Monotype Corsiva" w:eastAsiaTheme="minorHAnsi" w:hAnsi="Monotype Corsiv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75370686"/>
    <w:multiLevelType w:val="hybridMultilevel"/>
    <w:tmpl w:val="4B848C84"/>
    <w:lvl w:ilvl="0" w:tplc="D3C25BBA">
      <w:numFmt w:val="bullet"/>
      <w:lvlText w:val="•"/>
      <w:lvlJc w:val="left"/>
      <w:pPr>
        <w:ind w:left="2832" w:hanging="705"/>
      </w:pPr>
      <w:rPr>
        <w:rFonts w:ascii="Monotype Corsiva" w:eastAsiaTheme="minorHAnsi" w:hAnsi="Monotype Corsiva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DE"/>
    <w:rsid w:val="00031774"/>
    <w:rsid w:val="002B5EA9"/>
    <w:rsid w:val="00483D25"/>
    <w:rsid w:val="00570B01"/>
    <w:rsid w:val="00AA6EA3"/>
    <w:rsid w:val="00B32C75"/>
    <w:rsid w:val="00CB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B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B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Tatyana</cp:lastModifiedBy>
  <cp:revision>5</cp:revision>
  <dcterms:created xsi:type="dcterms:W3CDTF">2020-04-03T07:16:00Z</dcterms:created>
  <dcterms:modified xsi:type="dcterms:W3CDTF">2020-04-04T06:42:00Z</dcterms:modified>
</cp:coreProperties>
</file>